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D7D2" w14:textId="77777777" w:rsidR="003F39FE" w:rsidRPr="00913E14" w:rsidRDefault="00E635A7">
      <w:pPr>
        <w:spacing w:line="280" w:lineRule="exact"/>
        <w:jc w:val="center"/>
        <w:rPr>
          <w:rFonts w:ascii="Verdana" w:hAnsi="Verdana" w:cs="Arial"/>
          <w:b/>
          <w:sz w:val="24"/>
          <w:szCs w:val="24"/>
        </w:rPr>
      </w:pPr>
      <w:r w:rsidRPr="00913E14">
        <w:rPr>
          <w:rFonts w:ascii="Verdana" w:hAnsi="Verdana" w:cs="Arial"/>
          <w:b/>
          <w:sz w:val="24"/>
          <w:szCs w:val="24"/>
        </w:rPr>
        <w:t>2015</w:t>
      </w:r>
    </w:p>
    <w:p w14:paraId="2B9163FD" w14:textId="77777777" w:rsidR="00264347" w:rsidRPr="00DC34EB" w:rsidRDefault="00264347" w:rsidP="00DC34EB">
      <w:pPr>
        <w:spacing w:line="280" w:lineRule="exact"/>
        <w:jc w:val="center"/>
        <w:rPr>
          <w:rFonts w:ascii="Verdana" w:hAnsi="Verdana" w:cs="Arial"/>
          <w:b/>
          <w:sz w:val="24"/>
          <w:szCs w:val="24"/>
        </w:rPr>
      </w:pPr>
      <w:r w:rsidRPr="00DC34EB">
        <w:rPr>
          <w:rFonts w:ascii="Verdana" w:hAnsi="Verdana" w:cs="Arial"/>
          <w:b/>
          <w:sz w:val="24"/>
          <w:szCs w:val="24"/>
        </w:rPr>
        <w:t>STUDENT MEMBER OF SCHOOL BOARD</w:t>
      </w:r>
    </w:p>
    <w:p w14:paraId="03B5AC71" w14:textId="77777777" w:rsidR="00264347" w:rsidRPr="00DC34EB" w:rsidRDefault="00264347" w:rsidP="00DC34EB">
      <w:pPr>
        <w:spacing w:line="280" w:lineRule="exact"/>
        <w:jc w:val="both"/>
        <w:rPr>
          <w:rFonts w:ascii="Verdana" w:hAnsi="Verdana" w:cs="Arial"/>
          <w:sz w:val="24"/>
          <w:szCs w:val="24"/>
        </w:rPr>
      </w:pPr>
    </w:p>
    <w:p w14:paraId="6BA5221F" w14:textId="77777777" w:rsidR="002D08ED" w:rsidRPr="00DC34EB" w:rsidRDefault="002D08ED" w:rsidP="00DC34EB">
      <w:pPr>
        <w:spacing w:line="280" w:lineRule="exact"/>
        <w:jc w:val="both"/>
        <w:rPr>
          <w:rFonts w:ascii="Verdana" w:hAnsi="Verdana" w:cs="Arial"/>
          <w:sz w:val="24"/>
          <w:szCs w:val="24"/>
        </w:rPr>
      </w:pPr>
      <w:r w:rsidRPr="00DC34EB">
        <w:rPr>
          <w:rFonts w:ascii="Verdana" w:hAnsi="Verdana" w:cs="Arial"/>
          <w:sz w:val="24"/>
          <w:szCs w:val="24"/>
        </w:rPr>
        <w:t xml:space="preserve">In order to provide the School Board </w:t>
      </w:r>
      <w:r w:rsidR="00AC2F4E">
        <w:rPr>
          <w:rFonts w:ascii="Verdana" w:hAnsi="Verdana" w:cs="Arial"/>
          <w:sz w:val="24"/>
          <w:szCs w:val="24"/>
        </w:rPr>
        <w:t>with</w:t>
      </w:r>
      <w:r w:rsidRPr="00DC34EB">
        <w:rPr>
          <w:rFonts w:ascii="Verdana" w:hAnsi="Verdana" w:cs="Arial"/>
          <w:sz w:val="24"/>
          <w:szCs w:val="24"/>
        </w:rPr>
        <w:t xml:space="preserve"> a greater insight into student activities, programs, and needs; and to encourage student involvement in school district governance activities the board may allow one nonvoting student member(s) on the Board of Education. The role of student member is advisory.  The board shall decide whether to have a student member at its regular May board meeting</w:t>
      </w:r>
      <w:r w:rsidR="009A4280" w:rsidRPr="00DC34EB">
        <w:rPr>
          <w:rFonts w:ascii="Verdana" w:hAnsi="Verdana" w:cs="Arial"/>
          <w:sz w:val="24"/>
          <w:szCs w:val="24"/>
        </w:rPr>
        <w:t xml:space="preserve"> or at such other meeting determined by the board</w:t>
      </w:r>
      <w:r w:rsidRPr="00DC34EB">
        <w:rPr>
          <w:rFonts w:ascii="Verdana" w:hAnsi="Verdana" w:cs="Arial"/>
          <w:sz w:val="24"/>
          <w:szCs w:val="24"/>
        </w:rPr>
        <w:t xml:space="preserve">.  </w:t>
      </w:r>
    </w:p>
    <w:p w14:paraId="391AEC82" w14:textId="77777777" w:rsidR="00264347" w:rsidRPr="00DC34EB" w:rsidRDefault="00264347" w:rsidP="00DC34EB">
      <w:pPr>
        <w:spacing w:line="280" w:lineRule="exact"/>
        <w:jc w:val="both"/>
        <w:rPr>
          <w:rFonts w:ascii="Verdana" w:hAnsi="Verdana" w:cs="Arial"/>
          <w:sz w:val="24"/>
          <w:szCs w:val="24"/>
        </w:rPr>
      </w:pPr>
    </w:p>
    <w:p w14:paraId="58F00AC5" w14:textId="77777777" w:rsidR="00264347" w:rsidRPr="00DC34EB" w:rsidRDefault="002D08ED" w:rsidP="00DC34EB">
      <w:pPr>
        <w:spacing w:line="280" w:lineRule="exact"/>
        <w:jc w:val="both"/>
        <w:rPr>
          <w:rFonts w:ascii="Verdana" w:hAnsi="Verdana" w:cs="Arial"/>
          <w:b/>
          <w:sz w:val="24"/>
          <w:szCs w:val="24"/>
        </w:rPr>
      </w:pPr>
      <w:r w:rsidRPr="00DC34EB">
        <w:rPr>
          <w:rFonts w:ascii="Verdana" w:hAnsi="Verdana" w:cs="Arial"/>
          <w:b/>
          <w:sz w:val="24"/>
          <w:szCs w:val="24"/>
        </w:rPr>
        <w:t xml:space="preserve">Selection and Term of Student Member </w:t>
      </w:r>
    </w:p>
    <w:p w14:paraId="0BDA15B7" w14:textId="77777777" w:rsidR="002D08ED" w:rsidRPr="00DC34EB" w:rsidRDefault="002D08ED" w:rsidP="00DC34EB">
      <w:pPr>
        <w:spacing w:line="280" w:lineRule="exact"/>
        <w:jc w:val="both"/>
        <w:rPr>
          <w:rFonts w:ascii="Verdana" w:hAnsi="Verdana" w:cs="Arial"/>
          <w:sz w:val="24"/>
          <w:szCs w:val="24"/>
        </w:rPr>
      </w:pPr>
    </w:p>
    <w:p w14:paraId="487FC168" w14:textId="77777777"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The student member shall be the student body or student council president, the senior class representative, or a representative elected from and by the entire student body, as designated by the voting members of the School Board.</w:t>
      </w:r>
    </w:p>
    <w:p w14:paraId="682B87E6" w14:textId="77777777" w:rsidR="002D08ED" w:rsidRPr="00DC34EB" w:rsidRDefault="002D08ED" w:rsidP="00DC34EB">
      <w:pPr>
        <w:spacing w:line="280" w:lineRule="exact"/>
        <w:jc w:val="both"/>
        <w:rPr>
          <w:rFonts w:ascii="Verdana" w:hAnsi="Verdana" w:cs="Arial"/>
          <w:sz w:val="24"/>
          <w:szCs w:val="24"/>
        </w:rPr>
      </w:pPr>
    </w:p>
    <w:p w14:paraId="69096994" w14:textId="77777777"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 xml:space="preserve">The term of office will be one </w:t>
      </w:r>
      <w:r w:rsidR="002D08ED" w:rsidRPr="00DC34EB">
        <w:rPr>
          <w:rFonts w:ascii="Verdana" w:hAnsi="Verdana" w:cs="Arial"/>
          <w:sz w:val="24"/>
          <w:szCs w:val="24"/>
        </w:rPr>
        <w:t xml:space="preserve">school </w:t>
      </w:r>
      <w:r w:rsidRPr="00DC34EB">
        <w:rPr>
          <w:rFonts w:ascii="Verdana" w:hAnsi="Verdana" w:cs="Arial"/>
          <w:sz w:val="24"/>
          <w:szCs w:val="24"/>
        </w:rPr>
        <w:t>year, beginning on September 1</w:t>
      </w:r>
      <w:r w:rsidR="002D08ED" w:rsidRPr="00DC34EB">
        <w:rPr>
          <w:rFonts w:ascii="Verdana" w:hAnsi="Verdana" w:cs="Arial"/>
          <w:sz w:val="24"/>
          <w:szCs w:val="24"/>
        </w:rPr>
        <w:t xml:space="preserve"> and ending on June 1</w:t>
      </w:r>
      <w:r w:rsidRPr="00DC34EB">
        <w:rPr>
          <w:rFonts w:ascii="Verdana" w:hAnsi="Verdana" w:cs="Arial"/>
          <w:sz w:val="24"/>
          <w:szCs w:val="24"/>
        </w:rPr>
        <w:t>.</w:t>
      </w:r>
    </w:p>
    <w:p w14:paraId="2924499B" w14:textId="77777777" w:rsidR="002D08ED" w:rsidRPr="00DC34EB" w:rsidRDefault="002D08ED" w:rsidP="00DC34EB">
      <w:pPr>
        <w:spacing w:line="280" w:lineRule="exact"/>
        <w:jc w:val="both"/>
        <w:rPr>
          <w:rFonts w:ascii="Verdana" w:hAnsi="Verdana" w:cs="Arial"/>
          <w:sz w:val="24"/>
          <w:szCs w:val="24"/>
        </w:rPr>
      </w:pPr>
    </w:p>
    <w:p w14:paraId="702875EE" w14:textId="77777777"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 xml:space="preserve">Student members will not participate in </w:t>
      </w:r>
      <w:r w:rsidR="002D08ED" w:rsidRPr="00DC34EB">
        <w:rPr>
          <w:rFonts w:ascii="Verdana" w:hAnsi="Verdana" w:cs="Arial"/>
          <w:sz w:val="24"/>
          <w:szCs w:val="24"/>
        </w:rPr>
        <w:t>executive or closed sessions</w:t>
      </w:r>
      <w:r w:rsidRPr="00DC34EB">
        <w:rPr>
          <w:rFonts w:ascii="Verdana" w:hAnsi="Verdana" w:cs="Arial"/>
          <w:sz w:val="24"/>
          <w:szCs w:val="24"/>
        </w:rPr>
        <w:t>.</w:t>
      </w:r>
    </w:p>
    <w:p w14:paraId="5B411542" w14:textId="77777777" w:rsidR="00264347" w:rsidRPr="00DC34EB" w:rsidRDefault="00264347" w:rsidP="00DC34EB">
      <w:pPr>
        <w:spacing w:line="280" w:lineRule="exact"/>
        <w:jc w:val="both"/>
        <w:rPr>
          <w:rFonts w:ascii="Verdana" w:hAnsi="Verdana" w:cs="Arial"/>
          <w:sz w:val="24"/>
          <w:szCs w:val="24"/>
        </w:rPr>
      </w:pPr>
    </w:p>
    <w:p w14:paraId="6AD97119" w14:textId="77777777" w:rsidR="00264347" w:rsidRPr="00DC34EB" w:rsidRDefault="00264347" w:rsidP="00DC34EB">
      <w:pPr>
        <w:spacing w:line="280" w:lineRule="exact"/>
        <w:jc w:val="both"/>
        <w:rPr>
          <w:rFonts w:ascii="Verdana" w:hAnsi="Verdana" w:cs="Arial"/>
          <w:b/>
          <w:sz w:val="24"/>
          <w:szCs w:val="24"/>
        </w:rPr>
      </w:pPr>
      <w:r w:rsidRPr="00DC34EB">
        <w:rPr>
          <w:rFonts w:ascii="Verdana" w:hAnsi="Verdana" w:cs="Arial"/>
          <w:b/>
          <w:sz w:val="24"/>
          <w:szCs w:val="24"/>
        </w:rPr>
        <w:t>Guidelines</w:t>
      </w:r>
    </w:p>
    <w:p w14:paraId="32D4AA0B" w14:textId="77777777" w:rsidR="002D08ED" w:rsidRPr="00DC34EB" w:rsidRDefault="002D08ED" w:rsidP="00DC34EB">
      <w:pPr>
        <w:spacing w:line="280" w:lineRule="exact"/>
        <w:jc w:val="both"/>
        <w:rPr>
          <w:rFonts w:ascii="Verdana" w:hAnsi="Verdana" w:cs="Arial"/>
          <w:b/>
          <w:sz w:val="24"/>
          <w:szCs w:val="24"/>
        </w:rPr>
      </w:pPr>
    </w:p>
    <w:p w14:paraId="238C3972" w14:textId="77777777"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Student members may not introduce motions.</w:t>
      </w:r>
    </w:p>
    <w:p w14:paraId="55848EE6" w14:textId="77777777" w:rsidR="00264347" w:rsidRPr="00DC34EB" w:rsidRDefault="00264347" w:rsidP="00DC34EB">
      <w:pPr>
        <w:spacing w:line="280" w:lineRule="exact"/>
        <w:jc w:val="both"/>
        <w:rPr>
          <w:rFonts w:ascii="Verdana" w:hAnsi="Verdana" w:cs="Arial"/>
          <w:sz w:val="24"/>
          <w:szCs w:val="24"/>
        </w:rPr>
      </w:pPr>
    </w:p>
    <w:p w14:paraId="596AE824" w14:textId="77777777" w:rsidR="00E3194F"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Student members are expected to attend all public meetings of the Board and can be appointed to committees of the Board at the discretion of the president.</w:t>
      </w:r>
    </w:p>
    <w:p w14:paraId="75589E11" w14:textId="77777777" w:rsidR="002D08ED" w:rsidRPr="00DC34EB" w:rsidRDefault="002D08ED" w:rsidP="00DC34EB">
      <w:pPr>
        <w:spacing w:line="280" w:lineRule="exact"/>
        <w:jc w:val="both"/>
        <w:rPr>
          <w:rFonts w:ascii="Verdana" w:hAnsi="Verdana" w:cs="Arial"/>
          <w:sz w:val="24"/>
          <w:szCs w:val="24"/>
        </w:rPr>
      </w:pPr>
    </w:p>
    <w:p w14:paraId="63B4EF14" w14:textId="77777777"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 xml:space="preserve">The </w:t>
      </w:r>
      <w:r w:rsidR="002D08ED" w:rsidRPr="00DC34EB">
        <w:rPr>
          <w:rFonts w:ascii="Verdana" w:hAnsi="Verdana" w:cs="Arial"/>
          <w:sz w:val="24"/>
          <w:szCs w:val="24"/>
        </w:rPr>
        <w:t xml:space="preserve">president of the board, in consultation with the Superintendent of Schools, has </w:t>
      </w:r>
      <w:r w:rsidRPr="00DC34EB">
        <w:rPr>
          <w:rFonts w:ascii="Verdana" w:hAnsi="Verdana" w:cs="Arial"/>
          <w:sz w:val="24"/>
          <w:szCs w:val="24"/>
        </w:rPr>
        <w:t xml:space="preserve">the right to bar the participation of a student member </w:t>
      </w:r>
      <w:r w:rsidR="002D08ED" w:rsidRPr="00DC34EB">
        <w:rPr>
          <w:rFonts w:ascii="Verdana" w:hAnsi="Verdana" w:cs="Arial"/>
          <w:sz w:val="24"/>
          <w:szCs w:val="24"/>
        </w:rPr>
        <w:t>at the board's discretion</w:t>
      </w:r>
      <w:r w:rsidRPr="00DC34EB">
        <w:rPr>
          <w:rFonts w:ascii="Verdana" w:hAnsi="Verdana" w:cs="Arial"/>
          <w:sz w:val="24"/>
          <w:szCs w:val="24"/>
        </w:rPr>
        <w:t>.</w:t>
      </w:r>
      <w:r w:rsidR="002D08ED" w:rsidRPr="00DC34EB">
        <w:rPr>
          <w:rFonts w:ascii="Verdana" w:hAnsi="Verdana" w:cs="Arial"/>
          <w:sz w:val="24"/>
          <w:szCs w:val="24"/>
        </w:rPr>
        <w:t xml:space="preserve">  The decision of the board president is final and is not subject to review.  </w:t>
      </w:r>
    </w:p>
    <w:p w14:paraId="2F44CAAD" w14:textId="77777777" w:rsidR="00074269" w:rsidRPr="00DC34EB" w:rsidRDefault="00074269" w:rsidP="00DC34EB">
      <w:pPr>
        <w:spacing w:line="280" w:lineRule="exact"/>
        <w:jc w:val="both"/>
        <w:rPr>
          <w:rFonts w:ascii="Verdana" w:hAnsi="Verdana" w:cs="Arial"/>
          <w:sz w:val="24"/>
          <w:szCs w:val="24"/>
        </w:rPr>
      </w:pPr>
    </w:p>
    <w:p w14:paraId="7D2024B6" w14:textId="6072CE4D" w:rsidR="00074269" w:rsidRPr="00DC34EB" w:rsidRDefault="00074269" w:rsidP="00DC34EB">
      <w:pPr>
        <w:jc w:val="both"/>
        <w:rPr>
          <w:rFonts w:ascii="Verdana" w:hAnsi="Verdana" w:cs="Arial"/>
          <w:sz w:val="24"/>
          <w:szCs w:val="24"/>
        </w:rPr>
      </w:pPr>
      <w:r w:rsidRPr="00DC34EB">
        <w:rPr>
          <w:rFonts w:ascii="Verdana" w:hAnsi="Verdana" w:cs="Arial"/>
          <w:sz w:val="24"/>
          <w:szCs w:val="24"/>
        </w:rPr>
        <w:t xml:space="preserve">Adopted on: </w:t>
      </w:r>
      <w:r w:rsidR="002F4763">
        <w:rPr>
          <w:rFonts w:ascii="Verdana" w:hAnsi="Verdana" w:cs="Arial"/>
          <w:sz w:val="24"/>
          <w:szCs w:val="24"/>
        </w:rPr>
        <w:t>July 9, 2018</w:t>
      </w:r>
      <w:bookmarkStart w:id="0" w:name="_GoBack"/>
      <w:bookmarkEnd w:id="0"/>
    </w:p>
    <w:p w14:paraId="552D6076" w14:textId="77777777" w:rsidR="00074269" w:rsidRPr="00DC34EB" w:rsidRDefault="00074269" w:rsidP="00DC34EB">
      <w:pPr>
        <w:jc w:val="both"/>
        <w:rPr>
          <w:rFonts w:ascii="Verdana" w:hAnsi="Verdana" w:cs="Arial"/>
          <w:sz w:val="24"/>
          <w:szCs w:val="24"/>
        </w:rPr>
      </w:pPr>
      <w:r w:rsidRPr="00DC34EB">
        <w:rPr>
          <w:rFonts w:ascii="Verdana" w:hAnsi="Verdana" w:cs="Arial"/>
          <w:sz w:val="24"/>
          <w:szCs w:val="24"/>
        </w:rPr>
        <w:t>Revised on: _________________________</w:t>
      </w:r>
    </w:p>
    <w:p w14:paraId="48DA82EE" w14:textId="77777777" w:rsidR="00074269" w:rsidRPr="00DC34EB" w:rsidRDefault="00074269" w:rsidP="00DC34EB">
      <w:pPr>
        <w:jc w:val="both"/>
        <w:rPr>
          <w:rFonts w:ascii="Verdana" w:hAnsi="Verdana"/>
          <w:sz w:val="24"/>
          <w:szCs w:val="24"/>
        </w:rPr>
      </w:pPr>
      <w:r w:rsidRPr="00DC34EB">
        <w:rPr>
          <w:rFonts w:ascii="Verdana" w:hAnsi="Verdana" w:cs="Arial"/>
          <w:sz w:val="24"/>
          <w:szCs w:val="24"/>
        </w:rPr>
        <w:t>Reviewed on: ________________________</w:t>
      </w:r>
    </w:p>
    <w:p w14:paraId="01DDCC2A" w14:textId="77777777" w:rsidR="00074269" w:rsidRPr="00DC34EB" w:rsidRDefault="00074269" w:rsidP="00DC34EB">
      <w:pPr>
        <w:pStyle w:val="Level1"/>
        <w:numPr>
          <w:ilvl w:val="0"/>
          <w:numId w:val="0"/>
        </w:numPr>
        <w:tabs>
          <w:tab w:val="left" w:pos="-1440"/>
        </w:tabs>
        <w:ind w:left="720" w:hanging="720"/>
        <w:jc w:val="both"/>
        <w:outlineLvl w:val="1"/>
        <w:rPr>
          <w:rFonts w:ascii="Verdana" w:hAnsi="Verdana" w:cs="Arial"/>
          <w:sz w:val="24"/>
        </w:rPr>
      </w:pPr>
    </w:p>
    <w:p w14:paraId="34EE29B8" w14:textId="77777777" w:rsidR="002D08ED" w:rsidRPr="003859F3" w:rsidRDefault="002D08ED" w:rsidP="00074269">
      <w:pPr>
        <w:spacing w:line="280" w:lineRule="exact"/>
        <w:rPr>
          <w:rFonts w:ascii="Arial" w:hAnsi="Arial" w:cs="Arial"/>
          <w:sz w:val="16"/>
          <w:szCs w:val="16"/>
        </w:rPr>
      </w:pPr>
    </w:p>
    <w:sectPr w:rsidR="002D08ED" w:rsidRPr="003859F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E3CF" w14:textId="77777777" w:rsidR="00F83BB2" w:rsidRDefault="00F83BB2">
      <w:r>
        <w:separator/>
      </w:r>
    </w:p>
  </w:endnote>
  <w:endnote w:type="continuationSeparator" w:id="0">
    <w:p w14:paraId="6AA90DA3" w14:textId="77777777" w:rsidR="00F83BB2" w:rsidRDefault="00F8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CEA2" w14:textId="77777777" w:rsidR="002F0496" w:rsidRDefault="002F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6A56" w14:textId="77777777" w:rsidR="00264347" w:rsidRDefault="00264347">
    <w:pPr>
      <w:pStyle w:val="Footer"/>
      <w:spacing w:line="280" w:lineRule="exact"/>
      <w:rPr>
        <w:rFonts w:ascii="Times" w:hAnsi="Time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D886" w14:textId="77777777" w:rsidR="002F0496" w:rsidRDefault="002F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781A" w14:textId="77777777" w:rsidR="00F83BB2" w:rsidRDefault="00F83BB2">
      <w:r>
        <w:separator/>
      </w:r>
    </w:p>
  </w:footnote>
  <w:footnote w:type="continuationSeparator" w:id="0">
    <w:p w14:paraId="2CB32B7A" w14:textId="77777777" w:rsidR="00F83BB2" w:rsidRDefault="00F8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63DB" w14:textId="77777777" w:rsidR="002F0496" w:rsidRDefault="002F0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4EDA" w14:textId="77777777" w:rsidR="00264347" w:rsidRDefault="00264347">
    <w:pPr>
      <w:pStyle w:val="Header"/>
      <w:spacing w:line="28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874E" w14:textId="77777777" w:rsidR="002F0496" w:rsidRDefault="002F0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BA5029"/>
    <w:rsid w:val="00074269"/>
    <w:rsid w:val="00146F57"/>
    <w:rsid w:val="0015420D"/>
    <w:rsid w:val="00155D01"/>
    <w:rsid w:val="00264347"/>
    <w:rsid w:val="002D08ED"/>
    <w:rsid w:val="002F0496"/>
    <w:rsid w:val="002F4763"/>
    <w:rsid w:val="003859F3"/>
    <w:rsid w:val="00396C93"/>
    <w:rsid w:val="003B48EC"/>
    <w:rsid w:val="003F39FE"/>
    <w:rsid w:val="0045452D"/>
    <w:rsid w:val="004E295C"/>
    <w:rsid w:val="005A1032"/>
    <w:rsid w:val="005A2981"/>
    <w:rsid w:val="008A32BB"/>
    <w:rsid w:val="008F33F3"/>
    <w:rsid w:val="00913E14"/>
    <w:rsid w:val="009A4280"/>
    <w:rsid w:val="009D74C3"/>
    <w:rsid w:val="009F5A57"/>
    <w:rsid w:val="00AC2F4E"/>
    <w:rsid w:val="00AE4E09"/>
    <w:rsid w:val="00BA5029"/>
    <w:rsid w:val="00C94B29"/>
    <w:rsid w:val="00DC34EB"/>
    <w:rsid w:val="00E3194F"/>
    <w:rsid w:val="00E635A7"/>
    <w:rsid w:val="00F8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0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zh-CN"/>
    </w:rPr>
  </w:style>
  <w:style w:type="paragraph" w:styleId="Heading1">
    <w:name w:val="heading 1"/>
    <w:basedOn w:val="Normal"/>
    <w:next w:val="Normal"/>
    <w:qFormat/>
    <w:pPr>
      <w:keepNext/>
      <w:spacing w:line="280" w:lineRule="exact"/>
      <w:jc w:val="right"/>
      <w:outlineLvl w:val="0"/>
    </w:pPr>
    <w:rPr>
      <w:rFonts w:ascii="Times" w:hAnsi="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rsid w:val="00074269"/>
    <w:pPr>
      <w:widowControl w:val="0"/>
      <w:numPr>
        <w:numId w:val="1"/>
      </w:numPr>
      <w:autoSpaceDE w:val="0"/>
      <w:autoSpaceDN w:val="0"/>
      <w:adjustRightInd w:val="0"/>
      <w:ind w:left="720" w:hanging="720"/>
      <w:outlineLvl w:val="0"/>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2018-07-11T15:14:00Z</dcterms:created>
  <dcterms:modified xsi:type="dcterms:W3CDTF">2018-07-11T15:15:00Z</dcterms:modified>
</cp:coreProperties>
</file>